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79" w:rsidRDefault="00D24779" w:rsidP="00D24779">
      <w:pPr>
        <w:rPr>
          <w:rFonts w:ascii="Book Antiqua" w:hAnsi="Book Antiqua"/>
          <w:sz w:val="20"/>
          <w:szCs w:val="20"/>
        </w:rPr>
      </w:pPr>
      <w:r>
        <w:rPr>
          <w:rFonts w:ascii="Book Antiqua" w:hAnsi="Book Antiqua"/>
          <w:noProof/>
          <w:sz w:val="20"/>
          <w:szCs w:val="20"/>
        </w:rPr>
        <w:drawing>
          <wp:inline distT="0" distB="0" distL="0" distR="0" wp14:anchorId="01E12C58" wp14:editId="366EE4EA">
            <wp:extent cx="2273935"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756285"/>
                    </a:xfrm>
                    <a:prstGeom prst="rect">
                      <a:avLst/>
                    </a:prstGeom>
                    <a:noFill/>
                  </pic:spPr>
                </pic:pic>
              </a:graphicData>
            </a:graphic>
          </wp:inline>
        </w:drawing>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D24779" w:rsidRPr="00E337A5" w:rsidRDefault="00D24779" w:rsidP="00D24779">
      <w:pPr>
        <w:jc w:val="right"/>
        <w:rPr>
          <w:rFonts w:ascii="Arial" w:hAnsi="Arial" w:cs="Arial"/>
          <w:sz w:val="24"/>
          <w:szCs w:val="24"/>
        </w:rPr>
      </w:pPr>
      <w:r w:rsidRPr="00E337A5">
        <w:rPr>
          <w:rFonts w:ascii="Arial" w:hAnsi="Arial" w:cs="Arial"/>
          <w:b/>
          <w:sz w:val="24"/>
          <w:szCs w:val="24"/>
        </w:rPr>
        <w:t>Media Contact</w:t>
      </w:r>
      <w:proofErr w:type="gramStart"/>
      <w:r w:rsidRPr="00E337A5">
        <w:rPr>
          <w:rFonts w:ascii="Arial" w:hAnsi="Arial" w:cs="Arial"/>
          <w:b/>
          <w:sz w:val="24"/>
          <w:szCs w:val="24"/>
        </w:rPr>
        <w:t>:</w:t>
      </w:r>
      <w:proofErr w:type="gramEnd"/>
      <w:r w:rsidRPr="00E337A5">
        <w:rPr>
          <w:rFonts w:ascii="Arial" w:hAnsi="Arial" w:cs="Arial"/>
          <w:sz w:val="24"/>
          <w:szCs w:val="24"/>
        </w:rPr>
        <w:br/>
      </w:r>
      <w:r>
        <w:rPr>
          <w:rFonts w:ascii="Arial" w:hAnsi="Arial" w:cs="Arial"/>
          <w:sz w:val="24"/>
          <w:szCs w:val="24"/>
        </w:rPr>
        <w:t>Andrew Witt</w:t>
      </w:r>
      <w:r w:rsidRPr="00E337A5">
        <w:rPr>
          <w:rFonts w:ascii="Arial" w:hAnsi="Arial" w:cs="Arial"/>
          <w:sz w:val="24"/>
          <w:szCs w:val="24"/>
          <w:highlight w:val="yellow"/>
        </w:rPr>
        <w:br/>
      </w:r>
      <w:hyperlink r:id="rId7" w:history="1">
        <w:r w:rsidRPr="006907C2">
          <w:rPr>
            <w:rStyle w:val="Hyperlink"/>
            <w:rFonts w:ascii="Arial" w:hAnsi="Arial" w:cs="Arial"/>
            <w:sz w:val="24"/>
            <w:szCs w:val="24"/>
          </w:rPr>
          <w:t>awitt@historiccoastculture.com</w:t>
        </w:r>
      </w:hyperlink>
      <w:r>
        <w:rPr>
          <w:rFonts w:ascii="Arial" w:hAnsi="Arial" w:cs="Arial"/>
          <w:sz w:val="24"/>
          <w:szCs w:val="24"/>
        </w:rPr>
        <w:t xml:space="preserve"> </w:t>
      </w:r>
      <w:r w:rsidRPr="00E337A5">
        <w:rPr>
          <w:rFonts w:ascii="Arial" w:hAnsi="Arial" w:cs="Arial"/>
          <w:sz w:val="24"/>
          <w:szCs w:val="24"/>
          <w:highlight w:val="yellow"/>
        </w:rPr>
        <w:br/>
      </w:r>
      <w:r w:rsidRPr="00113000">
        <w:rPr>
          <w:rFonts w:ascii="Arial" w:hAnsi="Arial" w:cs="Arial"/>
          <w:sz w:val="24"/>
          <w:szCs w:val="24"/>
        </w:rPr>
        <w:t>(904) 808-7330</w:t>
      </w:r>
    </w:p>
    <w:p w:rsidR="00D24779" w:rsidRPr="0081159A" w:rsidRDefault="0081159A" w:rsidP="00D24779">
      <w:pPr>
        <w:spacing w:after="0"/>
        <w:jc w:val="center"/>
        <w:rPr>
          <w:rFonts w:ascii="Arial" w:hAnsi="Arial" w:cs="Arial"/>
          <w:b/>
          <w:sz w:val="26"/>
          <w:szCs w:val="26"/>
        </w:rPr>
      </w:pPr>
      <w:r w:rsidRPr="0081159A">
        <w:rPr>
          <w:rFonts w:ascii="Arial" w:hAnsi="Arial" w:cs="Arial"/>
          <w:b/>
          <w:sz w:val="26"/>
          <w:szCs w:val="26"/>
        </w:rPr>
        <w:t>Festivals Celebrate Arts, Culture and Heritage on Florida’s Historic Coast</w:t>
      </w:r>
    </w:p>
    <w:p w:rsidR="009D04A3" w:rsidRPr="009D04A3" w:rsidRDefault="0081159A" w:rsidP="00D24779">
      <w:pPr>
        <w:spacing w:after="0"/>
        <w:jc w:val="center"/>
        <w:rPr>
          <w:rFonts w:ascii="Arial" w:hAnsi="Arial" w:cs="Arial"/>
          <w:b/>
          <w:i/>
          <w:szCs w:val="26"/>
        </w:rPr>
      </w:pPr>
      <w:r>
        <w:rPr>
          <w:rFonts w:ascii="Arial" w:hAnsi="Arial" w:cs="Arial"/>
          <w:b/>
          <w:i/>
          <w:szCs w:val="26"/>
        </w:rPr>
        <w:t>Celebrations showcase unique cultural community</w:t>
      </w:r>
    </w:p>
    <w:p w:rsidR="009D04A3" w:rsidRPr="00D667E5" w:rsidRDefault="009D04A3" w:rsidP="00D24779">
      <w:pPr>
        <w:spacing w:after="0"/>
        <w:jc w:val="center"/>
        <w:rPr>
          <w:rFonts w:ascii="Arial" w:hAnsi="Arial" w:cs="Arial"/>
          <w:sz w:val="26"/>
          <w:szCs w:val="26"/>
        </w:rPr>
      </w:pPr>
    </w:p>
    <w:p w:rsidR="00923997" w:rsidRDefault="00D24779" w:rsidP="00ED25C3">
      <w:pPr>
        <w:rPr>
          <w:rFonts w:ascii="Arial" w:hAnsi="Arial" w:cs="Arial"/>
        </w:rPr>
      </w:pPr>
      <w:r w:rsidRPr="00E337A5">
        <w:rPr>
          <w:rFonts w:ascii="Arial" w:hAnsi="Arial" w:cs="Arial"/>
          <w:b/>
          <w:sz w:val="24"/>
          <w:szCs w:val="24"/>
        </w:rPr>
        <w:t>ST. AUGUSTINE, Fla.</w:t>
      </w:r>
      <w:r w:rsidRPr="00E337A5">
        <w:rPr>
          <w:rFonts w:ascii="Arial" w:hAnsi="Arial" w:cs="Arial"/>
          <w:sz w:val="24"/>
          <w:szCs w:val="24"/>
        </w:rPr>
        <w:t xml:space="preserve"> </w:t>
      </w:r>
      <w:r w:rsidRPr="00517A8A">
        <w:rPr>
          <w:rFonts w:ascii="Arial" w:hAnsi="Arial" w:cs="Arial"/>
          <w:sz w:val="24"/>
          <w:szCs w:val="24"/>
        </w:rPr>
        <w:t>–</w:t>
      </w:r>
      <w:r w:rsidR="0013264D">
        <w:rPr>
          <w:rFonts w:ascii="Arial" w:hAnsi="Arial" w:cs="Arial"/>
          <w:sz w:val="24"/>
          <w:szCs w:val="24"/>
        </w:rPr>
        <w:t xml:space="preserve"> </w:t>
      </w:r>
      <w:r w:rsidR="00ED25C3" w:rsidRPr="00ED25C3">
        <w:rPr>
          <w:rFonts w:ascii="Arial" w:hAnsi="Arial" w:cs="Arial"/>
        </w:rPr>
        <w:t xml:space="preserve">For every season there is a festival beckoning you to bask in the mild Florida weather and celebrate arts, culture and heritage on Florida’s Historic Coast. From arts &amp; crafts shows </w:t>
      </w:r>
      <w:r w:rsidR="002F5BB9">
        <w:rPr>
          <w:rFonts w:ascii="Arial" w:hAnsi="Arial" w:cs="Arial"/>
        </w:rPr>
        <w:t>and</w:t>
      </w:r>
      <w:r w:rsidR="00ED25C3" w:rsidRPr="00ED25C3">
        <w:rPr>
          <w:rFonts w:ascii="Arial" w:hAnsi="Arial" w:cs="Arial"/>
        </w:rPr>
        <w:t xml:space="preserve"> </w:t>
      </w:r>
      <w:r w:rsidR="00ED25C3">
        <w:rPr>
          <w:rFonts w:ascii="Arial" w:hAnsi="Arial" w:cs="Arial"/>
        </w:rPr>
        <w:t xml:space="preserve">family celebrations </w:t>
      </w:r>
      <w:r w:rsidR="002F5BB9">
        <w:rPr>
          <w:rFonts w:ascii="Arial" w:hAnsi="Arial" w:cs="Arial"/>
        </w:rPr>
        <w:t xml:space="preserve">to wine festivals and musical revelries, there is a perfect festival for your getaway.   </w:t>
      </w:r>
    </w:p>
    <w:p w:rsidR="002F5BB9" w:rsidRDefault="002F5BB9" w:rsidP="00ED25C3">
      <w:pPr>
        <w:rPr>
          <w:rFonts w:ascii="Arial" w:hAnsi="Arial" w:cs="Arial"/>
        </w:rPr>
      </w:pPr>
      <w:r>
        <w:rPr>
          <w:rFonts w:ascii="Arial" w:hAnsi="Arial" w:cs="Arial"/>
        </w:rPr>
        <w:t xml:space="preserve">In the spring, visitors delight in the annual </w:t>
      </w:r>
      <w:hyperlink r:id="rId8" w:history="1">
        <w:r w:rsidRPr="00C24E58">
          <w:rPr>
            <w:rStyle w:val="Hyperlink"/>
            <w:rFonts w:ascii="Arial" w:hAnsi="Arial" w:cs="Arial"/>
          </w:rPr>
          <w:t>Celtic Music and Heritage Festival</w:t>
        </w:r>
      </w:hyperlink>
      <w:r>
        <w:rPr>
          <w:rFonts w:ascii="Arial" w:hAnsi="Arial" w:cs="Arial"/>
        </w:rPr>
        <w:t xml:space="preserve">. The event is packed with events such as a whiskey tasting and pub crawl and for the family, the St. Patrick’s Day Parade and Scottish Highland Games. </w:t>
      </w:r>
    </w:p>
    <w:p w:rsidR="00D9554B" w:rsidRDefault="00442528" w:rsidP="00ED25C3">
      <w:pPr>
        <w:rPr>
          <w:rFonts w:ascii="Arial" w:hAnsi="Arial" w:cs="Arial"/>
        </w:rPr>
      </w:pPr>
      <w:r>
        <w:rPr>
          <w:rFonts w:ascii="Arial" w:hAnsi="Arial" w:cs="Arial"/>
        </w:rPr>
        <w:t xml:space="preserve">During the summer, music heats up the coast with </w:t>
      </w:r>
      <w:r w:rsidR="00BC73D4">
        <w:rPr>
          <w:rFonts w:ascii="Arial" w:hAnsi="Arial" w:cs="Arial"/>
        </w:rPr>
        <w:t>several</w:t>
      </w:r>
      <w:r>
        <w:rPr>
          <w:rFonts w:ascii="Arial" w:hAnsi="Arial" w:cs="Arial"/>
        </w:rPr>
        <w:t xml:space="preserve"> signature celebrations. The </w:t>
      </w:r>
      <w:hyperlink r:id="rId9" w:history="1">
        <w:r w:rsidRPr="00047B5F">
          <w:rPr>
            <w:rStyle w:val="Hyperlink"/>
            <w:rFonts w:ascii="Arial" w:hAnsi="Arial" w:cs="Arial"/>
          </w:rPr>
          <w:t>St. Augustine Music Festival</w:t>
        </w:r>
      </w:hyperlink>
      <w:r>
        <w:rPr>
          <w:rFonts w:ascii="Arial" w:hAnsi="Arial" w:cs="Arial"/>
        </w:rPr>
        <w:t>, a free classic music concert series</w:t>
      </w:r>
      <w:r w:rsidR="00047B5F">
        <w:rPr>
          <w:rFonts w:ascii="Arial" w:hAnsi="Arial" w:cs="Arial"/>
        </w:rPr>
        <w:t xml:space="preserve">, </w:t>
      </w:r>
      <w:r w:rsidR="003C4308">
        <w:rPr>
          <w:rFonts w:ascii="Arial" w:hAnsi="Arial" w:cs="Arial"/>
        </w:rPr>
        <w:t>delights</w:t>
      </w:r>
      <w:r w:rsidR="00047B5F">
        <w:rPr>
          <w:rFonts w:ascii="Arial" w:hAnsi="Arial" w:cs="Arial"/>
        </w:rPr>
        <w:t xml:space="preserve"> </w:t>
      </w:r>
      <w:r w:rsidR="003C4308">
        <w:rPr>
          <w:rFonts w:ascii="Arial" w:hAnsi="Arial" w:cs="Arial"/>
        </w:rPr>
        <w:t xml:space="preserve">more than 5,000 attendees over two weekends </w:t>
      </w:r>
      <w:r w:rsidR="00047B5F">
        <w:rPr>
          <w:rFonts w:ascii="Arial" w:hAnsi="Arial" w:cs="Arial"/>
        </w:rPr>
        <w:t xml:space="preserve">at </w:t>
      </w:r>
      <w:r w:rsidR="00BC73D4">
        <w:rPr>
          <w:rFonts w:ascii="Arial" w:hAnsi="Arial" w:cs="Arial"/>
        </w:rPr>
        <w:t xml:space="preserve">the </w:t>
      </w:r>
      <w:r w:rsidR="00047B5F" w:rsidRPr="00047B5F">
        <w:rPr>
          <w:rFonts w:ascii="Arial" w:hAnsi="Arial" w:cs="Arial"/>
        </w:rPr>
        <w:t>historic Cathedral Basilica of St. Augustine</w:t>
      </w:r>
      <w:r w:rsidR="00047B5F">
        <w:rPr>
          <w:rFonts w:ascii="Arial" w:hAnsi="Arial" w:cs="Arial"/>
        </w:rPr>
        <w:t xml:space="preserve">. Family-friendly concerts are held Wednesday evenings May-September in St. Augustine Beach at the Pier Pavilion during the </w:t>
      </w:r>
      <w:hyperlink r:id="rId10" w:history="1">
        <w:r w:rsidR="00047B5F" w:rsidRPr="00047B5F">
          <w:rPr>
            <w:rStyle w:val="Hyperlink"/>
            <w:rFonts w:ascii="Arial" w:hAnsi="Arial" w:cs="Arial"/>
          </w:rPr>
          <w:t>Music by the Sea</w:t>
        </w:r>
      </w:hyperlink>
      <w:r w:rsidR="00047B5F">
        <w:rPr>
          <w:rFonts w:ascii="Arial" w:hAnsi="Arial" w:cs="Arial"/>
        </w:rPr>
        <w:t xml:space="preserve"> event series. A variety of music is showcased, as is a local restaurant serving appetizers each week. </w:t>
      </w:r>
      <w:r w:rsidR="00D9554B">
        <w:rPr>
          <w:rFonts w:ascii="Arial" w:hAnsi="Arial" w:cs="Arial"/>
        </w:rPr>
        <w:t xml:space="preserve">Visitors to the historic district will delight in the sounds of the </w:t>
      </w:r>
      <w:hyperlink r:id="rId11" w:history="1">
        <w:r w:rsidR="00D9554B" w:rsidRPr="00D9554B">
          <w:rPr>
            <w:rStyle w:val="Hyperlink"/>
            <w:rFonts w:ascii="Arial" w:hAnsi="Arial" w:cs="Arial"/>
          </w:rPr>
          <w:t>Concerts in the Plaza</w:t>
        </w:r>
      </w:hyperlink>
      <w:r w:rsidR="00D9554B">
        <w:rPr>
          <w:rFonts w:ascii="Arial" w:hAnsi="Arial" w:cs="Arial"/>
        </w:rPr>
        <w:t xml:space="preserve"> </w:t>
      </w:r>
      <w:r w:rsidR="00D9554B" w:rsidRPr="00D9554B">
        <w:rPr>
          <w:rFonts w:ascii="Arial" w:hAnsi="Arial" w:cs="Arial"/>
        </w:rPr>
        <w:t xml:space="preserve">held in the Plaza de la </w:t>
      </w:r>
      <w:proofErr w:type="spellStart"/>
      <w:r w:rsidR="00D9554B" w:rsidRPr="00D9554B">
        <w:rPr>
          <w:rFonts w:ascii="Arial" w:hAnsi="Arial" w:cs="Arial"/>
        </w:rPr>
        <w:t>Constitución’s</w:t>
      </w:r>
      <w:proofErr w:type="spellEnd"/>
      <w:r w:rsidR="00D9554B" w:rsidRPr="00D9554B">
        <w:rPr>
          <w:rFonts w:ascii="Arial" w:hAnsi="Arial" w:cs="Arial"/>
        </w:rPr>
        <w:t xml:space="preserve"> Gazebo, begin</w:t>
      </w:r>
      <w:r w:rsidR="00D9554B">
        <w:rPr>
          <w:rFonts w:ascii="Arial" w:hAnsi="Arial" w:cs="Arial"/>
        </w:rPr>
        <w:t>ning</w:t>
      </w:r>
      <w:r w:rsidR="00D9554B" w:rsidRPr="00D9554B">
        <w:rPr>
          <w:rFonts w:ascii="Arial" w:hAnsi="Arial" w:cs="Arial"/>
        </w:rPr>
        <w:t xml:space="preserve"> with an afternoon performance on Memorial Day and continu</w:t>
      </w:r>
      <w:r w:rsidR="00D9554B">
        <w:rPr>
          <w:rFonts w:ascii="Arial" w:hAnsi="Arial" w:cs="Arial"/>
        </w:rPr>
        <w:t>ing</w:t>
      </w:r>
      <w:r w:rsidR="00D9554B" w:rsidRPr="00D9554B">
        <w:rPr>
          <w:rFonts w:ascii="Arial" w:hAnsi="Arial" w:cs="Arial"/>
        </w:rPr>
        <w:t xml:space="preserve"> all summer long on Thursdays </w:t>
      </w:r>
      <w:r w:rsidR="00D9554B">
        <w:rPr>
          <w:rFonts w:ascii="Arial" w:hAnsi="Arial" w:cs="Arial"/>
        </w:rPr>
        <w:t>evenings</w:t>
      </w:r>
      <w:r w:rsidR="00D9554B" w:rsidRPr="00D9554B">
        <w:rPr>
          <w:rFonts w:ascii="Arial" w:hAnsi="Arial" w:cs="Arial"/>
        </w:rPr>
        <w:t xml:space="preserve">, concluding with another afternoon performance on Labor Day. </w:t>
      </w:r>
    </w:p>
    <w:p w:rsidR="00047B5F" w:rsidRDefault="00227AA0" w:rsidP="00ED25C3">
      <w:pPr>
        <w:rPr>
          <w:rFonts w:ascii="Arial" w:hAnsi="Arial" w:cs="Arial"/>
        </w:rPr>
      </w:pPr>
      <w:r>
        <w:rPr>
          <w:rFonts w:ascii="Arial" w:hAnsi="Arial" w:cs="Arial"/>
        </w:rPr>
        <w:t xml:space="preserve">Fall’s crisp weather is a great time to enjoy outdoor festivals, including the annual </w:t>
      </w:r>
      <w:hyperlink r:id="rId12" w:history="1">
        <w:r w:rsidRPr="001C67DB">
          <w:rPr>
            <w:rStyle w:val="Hyperlink"/>
            <w:rFonts w:ascii="Arial" w:hAnsi="Arial" w:cs="Arial"/>
          </w:rPr>
          <w:t>St. Augustine Spanish Wine Festival</w:t>
        </w:r>
      </w:hyperlink>
      <w:r w:rsidR="001C67DB">
        <w:rPr>
          <w:rFonts w:ascii="Arial" w:hAnsi="Arial" w:cs="Arial"/>
        </w:rPr>
        <w:t xml:space="preserve">, held annually in October. </w:t>
      </w:r>
      <w:r w:rsidR="001C67DB" w:rsidRPr="001C67DB">
        <w:rPr>
          <w:rFonts w:ascii="Arial" w:hAnsi="Arial" w:cs="Arial"/>
        </w:rPr>
        <w:t>Visitors meet culinary experts and wine specialists from every region of Spain as they wander through the historic streets of St. Augustine, the Spanish Wine Ca</w:t>
      </w:r>
      <w:r w:rsidR="001C67DB">
        <w:rPr>
          <w:rFonts w:ascii="Arial" w:hAnsi="Arial" w:cs="Arial"/>
        </w:rPr>
        <w:t xml:space="preserve">pitol of America. </w:t>
      </w:r>
      <w:r w:rsidR="0081159A">
        <w:rPr>
          <w:rFonts w:ascii="Arial" w:hAnsi="Arial" w:cs="Arial"/>
        </w:rPr>
        <w:t xml:space="preserve">Events include </w:t>
      </w:r>
      <w:r w:rsidR="0081159A" w:rsidRPr="0081159A">
        <w:rPr>
          <w:rFonts w:ascii="Arial" w:hAnsi="Arial" w:cs="Arial"/>
        </w:rPr>
        <w:t xml:space="preserve">a </w:t>
      </w:r>
      <w:proofErr w:type="spellStart"/>
      <w:r w:rsidR="0081159A" w:rsidRPr="0081159A">
        <w:rPr>
          <w:rFonts w:ascii="Arial" w:hAnsi="Arial" w:cs="Arial"/>
        </w:rPr>
        <w:t>Batalla</w:t>
      </w:r>
      <w:proofErr w:type="spellEnd"/>
      <w:r w:rsidR="0081159A" w:rsidRPr="0081159A">
        <w:rPr>
          <w:rFonts w:ascii="Arial" w:hAnsi="Arial" w:cs="Arial"/>
        </w:rPr>
        <w:t xml:space="preserve"> de Vinos, The Grand Tasting and Spanish wine and tapas tastings. </w:t>
      </w:r>
      <w:r w:rsidR="00DF2D4B">
        <w:rPr>
          <w:rFonts w:ascii="Arial" w:hAnsi="Arial" w:cs="Arial"/>
        </w:rPr>
        <w:t xml:space="preserve">In honor and celebration of the many generations </w:t>
      </w:r>
      <w:proofErr w:type="gramStart"/>
      <w:r w:rsidR="00DF2D4B">
        <w:rPr>
          <w:rFonts w:ascii="Arial" w:hAnsi="Arial" w:cs="Arial"/>
        </w:rPr>
        <w:t>of</w:t>
      </w:r>
      <w:proofErr w:type="gramEnd"/>
      <w:r w:rsidR="00DF2D4B">
        <w:rPr>
          <w:rFonts w:ascii="Arial" w:hAnsi="Arial" w:cs="Arial"/>
        </w:rPr>
        <w:t xml:space="preserve"> seamen landing in the St. Augustine region, the </w:t>
      </w:r>
      <w:hyperlink r:id="rId13" w:history="1">
        <w:r w:rsidR="00DF2D4B" w:rsidRPr="00963BED">
          <w:rPr>
            <w:rStyle w:val="Hyperlink"/>
            <w:rFonts w:ascii="Arial" w:hAnsi="Arial" w:cs="Arial"/>
          </w:rPr>
          <w:t>St. Aug</w:t>
        </w:r>
        <w:r w:rsidR="00DF2D4B" w:rsidRPr="00963BED">
          <w:rPr>
            <w:rStyle w:val="Hyperlink"/>
            <w:rFonts w:ascii="Arial" w:hAnsi="Arial" w:cs="Arial"/>
          </w:rPr>
          <w:t>ustine Maritime Heritage Festival</w:t>
        </w:r>
      </w:hyperlink>
      <w:r w:rsidR="00DF2D4B">
        <w:rPr>
          <w:rFonts w:ascii="Arial" w:hAnsi="Arial" w:cs="Arial"/>
        </w:rPr>
        <w:t xml:space="preserve"> is held annually in October</w:t>
      </w:r>
      <w:r w:rsidR="00DF2D4B">
        <w:t xml:space="preserve"> </w:t>
      </w:r>
      <w:r w:rsidR="00DF2D4B" w:rsidRPr="00DF2D4B">
        <w:rPr>
          <w:rFonts w:ascii="Arial" w:hAnsi="Arial" w:cs="Arial"/>
        </w:rPr>
        <w:t>at</w:t>
      </w:r>
      <w:r w:rsidR="00DF2D4B">
        <w:t xml:space="preserve"> </w:t>
      </w:r>
      <w:r w:rsidR="00DF2D4B" w:rsidRPr="00DF2D4B">
        <w:rPr>
          <w:rFonts w:ascii="Arial" w:hAnsi="Arial" w:cs="Arial"/>
        </w:rPr>
        <w:t>The Fountain of Youth Archaeological Park</w:t>
      </w:r>
      <w:r w:rsidR="00DF2D4B">
        <w:rPr>
          <w:rFonts w:ascii="Arial" w:hAnsi="Arial" w:cs="Arial"/>
        </w:rPr>
        <w:t xml:space="preserve">. </w:t>
      </w:r>
      <w:r w:rsidR="00963BED">
        <w:rPr>
          <w:rFonts w:ascii="Arial" w:hAnsi="Arial" w:cs="Arial"/>
        </w:rPr>
        <w:t xml:space="preserve">The two-day event features </w:t>
      </w:r>
      <w:r w:rsidR="00963BED" w:rsidRPr="00963BED">
        <w:rPr>
          <w:rFonts w:ascii="Arial" w:hAnsi="Arial" w:cs="Arial"/>
        </w:rPr>
        <w:t>live entertainment, the quick and dirty boat building competition, book signings, kid zone, old city maritime bar tending challenge, beer and wine tent and more.</w:t>
      </w:r>
      <w:r w:rsidR="00963BED">
        <w:rPr>
          <w:rFonts w:ascii="Arial" w:hAnsi="Arial" w:cs="Arial"/>
        </w:rPr>
        <w:t xml:space="preserve"> Indoors, in the fall, visitors will find </w:t>
      </w:r>
      <w:hyperlink r:id="rId14" w:history="1">
        <w:r w:rsidR="00963BED" w:rsidRPr="00963BED">
          <w:rPr>
            <w:rStyle w:val="Hyperlink"/>
            <w:rFonts w:ascii="Arial" w:hAnsi="Arial" w:cs="Arial"/>
          </w:rPr>
          <w:t>The Florida Heritage Book Festival and Writer’s Conference</w:t>
        </w:r>
      </w:hyperlink>
      <w:r w:rsidR="00963BED">
        <w:rPr>
          <w:rFonts w:ascii="Arial" w:hAnsi="Arial" w:cs="Arial"/>
        </w:rPr>
        <w:t xml:space="preserve">. There is two days of educational seminars followed by a public festival </w:t>
      </w:r>
      <w:r w:rsidR="00963BED" w:rsidRPr="00963BED">
        <w:rPr>
          <w:rFonts w:ascii="Arial" w:hAnsi="Arial" w:cs="Arial"/>
        </w:rPr>
        <w:t>featuring fiction and nonfiction authors who live in or write about Florida.</w:t>
      </w:r>
    </w:p>
    <w:p w:rsidR="00F83FA0" w:rsidRPr="00373745" w:rsidRDefault="00F83FA0" w:rsidP="00ED25C3">
      <w:pPr>
        <w:rPr>
          <w:rFonts w:ascii="Arial" w:hAnsi="Arial" w:cs="Arial"/>
        </w:rPr>
      </w:pPr>
      <w:r>
        <w:rPr>
          <w:rFonts w:ascii="Arial" w:hAnsi="Arial" w:cs="Arial"/>
        </w:rPr>
        <w:lastRenderedPageBreak/>
        <w:t>The Nights of Lights annual celebration in St. Augustine make</w:t>
      </w:r>
      <w:r w:rsidR="0081159A">
        <w:rPr>
          <w:rFonts w:ascii="Arial" w:hAnsi="Arial" w:cs="Arial"/>
        </w:rPr>
        <w:t>s</w:t>
      </w:r>
      <w:r>
        <w:rPr>
          <w:rFonts w:ascii="Arial" w:hAnsi="Arial" w:cs="Arial"/>
        </w:rPr>
        <w:t xml:space="preserve"> it an ideal time to visit and partake in the holiday festivities, including the historical reenactment of </w:t>
      </w:r>
      <w:hyperlink r:id="rId15" w:history="1">
        <w:r w:rsidRPr="003C4308">
          <w:rPr>
            <w:rStyle w:val="Hyperlink"/>
            <w:rFonts w:ascii="Arial" w:hAnsi="Arial" w:cs="Arial"/>
          </w:rPr>
          <w:t xml:space="preserve">The </w:t>
        </w:r>
        <w:r w:rsidR="003B5A96" w:rsidRPr="003C4308">
          <w:rPr>
            <w:rStyle w:val="Hyperlink"/>
            <w:rFonts w:ascii="Arial" w:hAnsi="Arial" w:cs="Arial"/>
          </w:rPr>
          <w:t>Colo</w:t>
        </w:r>
        <w:r w:rsidR="003B5A96" w:rsidRPr="003C4308">
          <w:rPr>
            <w:rStyle w:val="Hyperlink"/>
            <w:rFonts w:ascii="Arial" w:hAnsi="Arial" w:cs="Arial"/>
          </w:rPr>
          <w:t>nial</w:t>
        </w:r>
        <w:r w:rsidRPr="003C4308">
          <w:rPr>
            <w:rStyle w:val="Hyperlink"/>
            <w:rFonts w:ascii="Arial" w:hAnsi="Arial" w:cs="Arial"/>
          </w:rPr>
          <w:t xml:space="preserve"> Night Watch.</w:t>
        </w:r>
      </w:hyperlink>
      <w:bookmarkStart w:id="0" w:name="_GoBack"/>
      <w:bookmarkEnd w:id="0"/>
      <w:r>
        <w:rPr>
          <w:rFonts w:ascii="Arial" w:hAnsi="Arial" w:cs="Arial"/>
        </w:rPr>
        <w:t xml:space="preserve"> Visitors get a jump on their holiday shopping during the </w:t>
      </w:r>
      <w:hyperlink r:id="rId16" w:history="1">
        <w:r w:rsidRPr="00F83FA0">
          <w:rPr>
            <w:rStyle w:val="Hyperlink"/>
            <w:rFonts w:ascii="Arial" w:hAnsi="Arial" w:cs="Arial"/>
          </w:rPr>
          <w:t>Annual Fine Arts &amp; Crafts Festival</w:t>
        </w:r>
      </w:hyperlink>
      <w:r w:rsidRPr="00F83FA0">
        <w:rPr>
          <w:rFonts w:ascii="Arial" w:hAnsi="Arial" w:cs="Arial"/>
        </w:rPr>
        <w:t xml:space="preserve"> </w:t>
      </w:r>
      <w:r>
        <w:rPr>
          <w:rFonts w:ascii="Arial" w:hAnsi="Arial" w:cs="Arial"/>
        </w:rPr>
        <w:t xml:space="preserve">held for more than 48 years on the weekend following Thanksgiving. </w:t>
      </w:r>
      <w:r w:rsidRPr="00F83FA0">
        <w:rPr>
          <w:rFonts w:ascii="Arial" w:hAnsi="Arial" w:cs="Arial"/>
        </w:rPr>
        <w:t xml:space="preserve">Live music, children's activities, </w:t>
      </w:r>
      <w:r>
        <w:rPr>
          <w:rFonts w:ascii="Arial" w:hAnsi="Arial" w:cs="Arial"/>
        </w:rPr>
        <w:t>art demonstrations</w:t>
      </w:r>
      <w:r w:rsidRPr="00F83FA0">
        <w:rPr>
          <w:rFonts w:ascii="Arial" w:hAnsi="Arial" w:cs="Arial"/>
        </w:rPr>
        <w:t xml:space="preserve">, food trucks and libations combine to create a memorable start to the holiday </w:t>
      </w:r>
      <w:r>
        <w:rPr>
          <w:rFonts w:ascii="Arial" w:hAnsi="Arial" w:cs="Arial"/>
        </w:rPr>
        <w:t>s</w:t>
      </w:r>
      <w:r w:rsidRPr="00F83FA0">
        <w:rPr>
          <w:rFonts w:ascii="Arial" w:hAnsi="Arial" w:cs="Arial"/>
        </w:rPr>
        <w:t xml:space="preserve">eason. </w:t>
      </w:r>
      <w:r w:rsidR="00373745">
        <w:rPr>
          <w:rFonts w:ascii="Arial" w:hAnsi="Arial" w:cs="Arial"/>
        </w:rPr>
        <w:t xml:space="preserve">The </w:t>
      </w:r>
      <w:hyperlink r:id="rId17" w:history="1">
        <w:r w:rsidR="00373745" w:rsidRPr="0081159A">
          <w:rPr>
            <w:rStyle w:val="Hyperlink"/>
            <w:rFonts w:ascii="Arial" w:hAnsi="Arial" w:cs="Arial"/>
          </w:rPr>
          <w:t>St. Augustine Film Festival</w:t>
        </w:r>
      </w:hyperlink>
      <w:r w:rsidR="00373745">
        <w:rPr>
          <w:rFonts w:ascii="Arial" w:hAnsi="Arial" w:cs="Arial"/>
        </w:rPr>
        <w:t xml:space="preserve">, held in January, </w:t>
      </w:r>
      <w:r w:rsidR="00373745" w:rsidRPr="00373745">
        <w:rPr>
          <w:rFonts w:ascii="Arial" w:hAnsi="Arial" w:cs="Arial"/>
        </w:rPr>
        <w:t xml:space="preserve">has </w:t>
      </w:r>
      <w:r w:rsidR="00C24E58">
        <w:rPr>
          <w:rFonts w:ascii="Arial" w:hAnsi="Arial" w:cs="Arial"/>
        </w:rPr>
        <w:t xml:space="preserve">showcases </w:t>
      </w:r>
      <w:r w:rsidR="00373745" w:rsidRPr="00373745">
        <w:rPr>
          <w:rFonts w:ascii="Arial" w:hAnsi="Arial" w:cs="Arial"/>
        </w:rPr>
        <w:t xml:space="preserve">cased a variety of films from all over the globe. </w:t>
      </w:r>
      <w:r w:rsidR="00373745">
        <w:rPr>
          <w:rFonts w:ascii="Arial" w:hAnsi="Arial" w:cs="Arial"/>
        </w:rPr>
        <w:t xml:space="preserve">Visitors discover the magic behind the scenes at </w:t>
      </w:r>
      <w:r w:rsidR="00373745" w:rsidRPr="00373745">
        <w:rPr>
          <w:rFonts w:ascii="Arial" w:hAnsi="Arial" w:cs="Arial"/>
        </w:rPr>
        <w:t>screenings, celebrations, discussions and more.</w:t>
      </w:r>
    </w:p>
    <w:p w:rsidR="00AF04BF" w:rsidRDefault="00AF04BF" w:rsidP="00AF04BF">
      <w:pPr>
        <w:rPr>
          <w:rFonts w:ascii="Arial" w:hAnsi="Arial" w:cs="Arial"/>
        </w:rPr>
      </w:pPr>
      <w:r w:rsidRPr="00373745">
        <w:rPr>
          <w:rFonts w:ascii="Arial" w:hAnsi="Arial" w:cs="Arial"/>
        </w:rPr>
        <w:t>For more information abou</w:t>
      </w:r>
      <w:r w:rsidR="0044761A" w:rsidRPr="00373745">
        <w:rPr>
          <w:rFonts w:ascii="Arial" w:hAnsi="Arial" w:cs="Arial"/>
        </w:rPr>
        <w:t xml:space="preserve">t </w:t>
      </w:r>
      <w:r w:rsidR="00373745" w:rsidRPr="00373745">
        <w:rPr>
          <w:rFonts w:ascii="Arial" w:hAnsi="Arial" w:cs="Arial"/>
        </w:rPr>
        <w:t>arts, culture and heritage festivals</w:t>
      </w:r>
      <w:r w:rsidR="0044761A" w:rsidRPr="00373745">
        <w:rPr>
          <w:rFonts w:ascii="Arial" w:hAnsi="Arial" w:cs="Arial"/>
        </w:rPr>
        <w:t xml:space="preserve"> </w:t>
      </w:r>
      <w:r w:rsidR="00546612" w:rsidRPr="00373745">
        <w:rPr>
          <w:rFonts w:ascii="Arial" w:hAnsi="Arial" w:cs="Arial"/>
        </w:rPr>
        <w:t>on</w:t>
      </w:r>
      <w:r w:rsidR="0044761A" w:rsidRPr="00373745">
        <w:rPr>
          <w:rFonts w:ascii="Arial" w:hAnsi="Arial" w:cs="Arial"/>
        </w:rPr>
        <w:t xml:space="preserve"> </w:t>
      </w:r>
      <w:r w:rsidRPr="00373745">
        <w:rPr>
          <w:rFonts w:ascii="Arial" w:hAnsi="Arial" w:cs="Arial"/>
        </w:rPr>
        <w:t>Florida’s Historic Coast</w:t>
      </w:r>
      <w:r w:rsidR="00AD2EE0" w:rsidRPr="00373745">
        <w:rPr>
          <w:rFonts w:ascii="Arial" w:hAnsi="Arial" w:cs="Arial"/>
        </w:rPr>
        <w:t>,</w:t>
      </w:r>
      <w:r w:rsidRPr="00373745">
        <w:rPr>
          <w:rFonts w:ascii="Arial" w:hAnsi="Arial" w:cs="Arial"/>
        </w:rPr>
        <w:t xml:space="preserve"> </w:t>
      </w:r>
      <w:r w:rsidR="00FA0AA4" w:rsidRPr="00373745">
        <w:rPr>
          <w:rFonts w:ascii="Arial" w:hAnsi="Arial" w:cs="Arial"/>
        </w:rPr>
        <w:t xml:space="preserve">visit </w:t>
      </w:r>
      <w:hyperlink r:id="rId18" w:history="1">
        <w:r w:rsidR="00D0731B">
          <w:rPr>
            <w:rStyle w:val="Hyperlink"/>
            <w:rFonts w:ascii="Arial" w:hAnsi="Arial" w:cs="Arial"/>
          </w:rPr>
          <w:t>www.historiccoastculture.com</w:t>
        </w:r>
      </w:hyperlink>
      <w:r w:rsidR="00373745" w:rsidRPr="00373745">
        <w:rPr>
          <w:rFonts w:ascii="Arial" w:hAnsi="Arial" w:cs="Arial"/>
        </w:rPr>
        <w:t xml:space="preserve">, </w:t>
      </w:r>
      <w:r w:rsidR="00FA0AA4" w:rsidRPr="00373745">
        <w:rPr>
          <w:rFonts w:ascii="Arial" w:hAnsi="Arial" w:cs="Arial"/>
        </w:rPr>
        <w:t>or call (904)</w:t>
      </w:r>
      <w:r w:rsidR="00FA0AA4" w:rsidRPr="00373745">
        <w:t xml:space="preserve"> </w:t>
      </w:r>
      <w:r w:rsidR="00FA0AA4" w:rsidRPr="00373745">
        <w:rPr>
          <w:rFonts w:ascii="Arial" w:hAnsi="Arial" w:cs="Arial"/>
        </w:rPr>
        <w:t>808-7330. T</w:t>
      </w:r>
      <w:r w:rsidR="00047B5F" w:rsidRPr="00373745">
        <w:rPr>
          <w:rFonts w:ascii="Arial" w:hAnsi="Arial" w:cs="Arial"/>
        </w:rPr>
        <w:t xml:space="preserve">here is “Culture </w:t>
      </w:r>
      <w:proofErr w:type="gramStart"/>
      <w:r w:rsidR="00047B5F" w:rsidRPr="00373745">
        <w:rPr>
          <w:rFonts w:ascii="Arial" w:hAnsi="Arial" w:cs="Arial"/>
        </w:rPr>
        <w:t>Around</w:t>
      </w:r>
      <w:proofErr w:type="gramEnd"/>
      <w:r w:rsidRPr="00373745">
        <w:rPr>
          <w:rFonts w:ascii="Arial" w:hAnsi="Arial" w:cs="Arial"/>
        </w:rPr>
        <w:t xml:space="preserve"> Every Corner.”</w:t>
      </w:r>
    </w:p>
    <w:p w:rsidR="009D04A3" w:rsidRPr="00E337A5" w:rsidRDefault="009D04A3" w:rsidP="009D04A3">
      <w:pPr>
        <w:spacing w:after="0" w:line="240" w:lineRule="auto"/>
        <w:rPr>
          <w:rFonts w:ascii="Arial" w:hAnsi="Arial" w:cs="Arial"/>
        </w:rPr>
      </w:pPr>
      <w:r w:rsidRPr="00E337A5">
        <w:rPr>
          <w:rFonts w:ascii="Arial" w:hAnsi="Arial" w:cs="Arial"/>
          <w:b/>
          <w:u w:val="single"/>
        </w:rPr>
        <w:t xml:space="preserve">About St. Johns Cultural Council </w:t>
      </w:r>
      <w:r w:rsidRPr="00E337A5">
        <w:rPr>
          <w:rFonts w:ascii="Arial" w:hAnsi="Arial" w:cs="Arial"/>
          <w:b/>
          <w:u w:val="single"/>
        </w:rPr>
        <w:br/>
      </w:r>
      <w:proofErr w:type="gramStart"/>
      <w:r w:rsidRPr="00E337A5">
        <w:rPr>
          <w:rFonts w:ascii="Arial" w:hAnsi="Arial" w:cs="Arial"/>
        </w:rPr>
        <w:t>The</w:t>
      </w:r>
      <w:proofErr w:type="gramEnd"/>
      <w:r w:rsidRPr="00E337A5">
        <w:rPr>
          <w:rFonts w:ascii="Arial" w:hAnsi="Arial" w:cs="Arial"/>
        </w:rPr>
        <w:t xml:space="preserve"> St. Johns Cultural Council is a 501 © (3) not-for-profit agency. Under agreement with the St. Johns County Board of County Commissioners, the SJCC provides arts, culture and heritage tourism destination marketing services to the county’s Tourist Development Council (TDC). Funding for marketing services comes from a portion of the county’s bed tax. For more information, call (904) 808-7330 or visit </w:t>
      </w:r>
      <w:hyperlink r:id="rId19" w:history="1">
        <w:r w:rsidRPr="00E337A5">
          <w:rPr>
            <w:rStyle w:val="Hyperlink"/>
            <w:rFonts w:ascii="Arial" w:hAnsi="Arial" w:cs="Arial"/>
          </w:rPr>
          <w:t>www.stjohnsculture.com</w:t>
        </w:r>
      </w:hyperlink>
      <w:r w:rsidRPr="00E337A5">
        <w:rPr>
          <w:rFonts w:ascii="Arial" w:hAnsi="Arial" w:cs="Arial"/>
        </w:rPr>
        <w:t xml:space="preserve">. </w:t>
      </w:r>
    </w:p>
    <w:p w:rsidR="009D04A3" w:rsidRPr="00E337A5" w:rsidRDefault="009D04A3" w:rsidP="009D04A3">
      <w:pPr>
        <w:spacing w:after="0" w:line="240" w:lineRule="auto"/>
        <w:jc w:val="center"/>
        <w:rPr>
          <w:rFonts w:ascii="Arial" w:hAnsi="Arial" w:cs="Arial"/>
        </w:rPr>
      </w:pPr>
    </w:p>
    <w:p w:rsidR="009D04A3" w:rsidRPr="00E337A5" w:rsidRDefault="009D04A3" w:rsidP="009D04A3">
      <w:pPr>
        <w:spacing w:after="0" w:line="240" w:lineRule="auto"/>
        <w:jc w:val="center"/>
        <w:rPr>
          <w:rFonts w:ascii="Arial" w:hAnsi="Arial" w:cs="Arial"/>
        </w:rPr>
      </w:pPr>
      <w:r w:rsidRPr="00E337A5">
        <w:rPr>
          <w:rFonts w:ascii="Arial" w:hAnsi="Arial" w:cs="Arial"/>
        </w:rPr>
        <w:t>###</w:t>
      </w:r>
    </w:p>
    <w:p w:rsidR="009D04A3" w:rsidRPr="0013264D" w:rsidRDefault="009D04A3" w:rsidP="00AF04BF">
      <w:pPr>
        <w:rPr>
          <w:rFonts w:ascii="Arial" w:hAnsi="Arial" w:cs="Arial"/>
        </w:rPr>
      </w:pPr>
    </w:p>
    <w:p w:rsidR="00CC1F36" w:rsidRDefault="00CC1F36" w:rsidP="00CC1F36">
      <w:pPr>
        <w:ind w:left="360"/>
      </w:pPr>
    </w:p>
    <w:p w:rsidR="00CC1F36" w:rsidRDefault="00CC1F36" w:rsidP="00CC1F36">
      <w:pPr>
        <w:pStyle w:val="ListParagraph"/>
      </w:pPr>
    </w:p>
    <w:sectPr w:rsidR="00CC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2C9"/>
    <w:multiLevelType w:val="hybridMultilevel"/>
    <w:tmpl w:val="5E7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93"/>
    <w:rsid w:val="00047B5F"/>
    <w:rsid w:val="000806F5"/>
    <w:rsid w:val="00090F8B"/>
    <w:rsid w:val="00120E89"/>
    <w:rsid w:val="001301FD"/>
    <w:rsid w:val="0013264D"/>
    <w:rsid w:val="001348BF"/>
    <w:rsid w:val="00185413"/>
    <w:rsid w:val="00190B56"/>
    <w:rsid w:val="001C67DB"/>
    <w:rsid w:val="00227AA0"/>
    <w:rsid w:val="00281C93"/>
    <w:rsid w:val="002F5BB9"/>
    <w:rsid w:val="00373745"/>
    <w:rsid w:val="003B5A96"/>
    <w:rsid w:val="003B5F32"/>
    <w:rsid w:val="003C4308"/>
    <w:rsid w:val="00442528"/>
    <w:rsid w:val="0044761A"/>
    <w:rsid w:val="005367D1"/>
    <w:rsid w:val="00546612"/>
    <w:rsid w:val="0058180E"/>
    <w:rsid w:val="005C16A6"/>
    <w:rsid w:val="005E0386"/>
    <w:rsid w:val="00614231"/>
    <w:rsid w:val="007272B5"/>
    <w:rsid w:val="007C2AA3"/>
    <w:rsid w:val="007D7026"/>
    <w:rsid w:val="0081159A"/>
    <w:rsid w:val="008C7939"/>
    <w:rsid w:val="008E756B"/>
    <w:rsid w:val="00923997"/>
    <w:rsid w:val="00963BED"/>
    <w:rsid w:val="009B58BC"/>
    <w:rsid w:val="009D04A3"/>
    <w:rsid w:val="00A073B3"/>
    <w:rsid w:val="00A52F29"/>
    <w:rsid w:val="00A56A5D"/>
    <w:rsid w:val="00AD2EE0"/>
    <w:rsid w:val="00AF04BF"/>
    <w:rsid w:val="00B72A2C"/>
    <w:rsid w:val="00B7528D"/>
    <w:rsid w:val="00BC73D4"/>
    <w:rsid w:val="00BD3DBE"/>
    <w:rsid w:val="00C24E58"/>
    <w:rsid w:val="00CC1F36"/>
    <w:rsid w:val="00CE4249"/>
    <w:rsid w:val="00D0731B"/>
    <w:rsid w:val="00D24779"/>
    <w:rsid w:val="00D44B1F"/>
    <w:rsid w:val="00D9554B"/>
    <w:rsid w:val="00DF2D4B"/>
    <w:rsid w:val="00E06988"/>
    <w:rsid w:val="00E10872"/>
    <w:rsid w:val="00EC4EB7"/>
    <w:rsid w:val="00EC59F7"/>
    <w:rsid w:val="00ED25C3"/>
    <w:rsid w:val="00F83FA0"/>
    <w:rsid w:val="00FA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ticstaugustine.com/" TargetMode="External"/><Relationship Id="rId13" Type="http://schemas.openxmlformats.org/officeDocument/2006/relationships/hyperlink" Target="http://staugmaritimeheritage.org/" TargetMode="External"/><Relationship Id="rId18" Type="http://schemas.openxmlformats.org/officeDocument/2006/relationships/hyperlink" Target="http://www.historiccoastculture.com/festivals?utm_source=Media_List&amp;utm_medium=Email&amp;utm_content=Festivals&amp;utm_campaign=P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awitt@historiccoastculture.com" TargetMode="External"/><Relationship Id="rId12" Type="http://schemas.openxmlformats.org/officeDocument/2006/relationships/hyperlink" Target="http://www.spanishwinefestival.com" TargetMode="External"/><Relationship Id="rId17" Type="http://schemas.openxmlformats.org/officeDocument/2006/relationships/hyperlink" Target="http://staugfilmfestival.wix.com/saff" TargetMode="External"/><Relationship Id="rId2" Type="http://schemas.openxmlformats.org/officeDocument/2006/relationships/styles" Target="styles.xml"/><Relationship Id="rId16" Type="http://schemas.openxmlformats.org/officeDocument/2006/relationships/hyperlink" Target="http://www.staugustineartfestiv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augustinegovernment.com/the-city/featured-stories-archive/CitP13.cfm" TargetMode="External"/><Relationship Id="rId5" Type="http://schemas.openxmlformats.org/officeDocument/2006/relationships/webSettings" Target="webSettings.xml"/><Relationship Id="rId15" Type="http://schemas.openxmlformats.org/officeDocument/2006/relationships/hyperlink" Target="http://hfm.club/nightwatch/" TargetMode="External"/><Relationship Id="rId10" Type="http://schemas.openxmlformats.org/officeDocument/2006/relationships/hyperlink" Target="http://thecivicassociation.org/music_by_the_sea_summer_concerts" TargetMode="External"/><Relationship Id="rId19" Type="http://schemas.openxmlformats.org/officeDocument/2006/relationships/hyperlink" Target="http://www.stjohnsculture.com" TargetMode="External"/><Relationship Id="rId4" Type="http://schemas.openxmlformats.org/officeDocument/2006/relationships/settings" Target="settings.xml"/><Relationship Id="rId9" Type="http://schemas.openxmlformats.org/officeDocument/2006/relationships/hyperlink" Target="http://www.staugustinemusicfestival.org/" TargetMode="External"/><Relationship Id="rId14" Type="http://schemas.openxmlformats.org/officeDocument/2006/relationships/hyperlink" Target="http://www.fhbook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2956</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Frances Hanold</cp:lastModifiedBy>
  <cp:revision>16</cp:revision>
  <dcterms:created xsi:type="dcterms:W3CDTF">2013-12-03T19:02:00Z</dcterms:created>
  <dcterms:modified xsi:type="dcterms:W3CDTF">2016-08-30T15:26:00Z</dcterms:modified>
</cp:coreProperties>
</file>